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7006A" w14:textId="6E859A5A" w:rsidR="00B03C44" w:rsidRPr="00B03C44" w:rsidRDefault="00B03C44" w:rsidP="00B03C44">
      <w:pPr>
        <w:jc w:val="both"/>
        <w:rPr>
          <w:rFonts w:ascii="Calibri" w:hAnsi="Calibri" w:cs="Calibri"/>
          <w:b/>
          <w:bCs/>
          <w:color w:val="000000"/>
          <w:sz w:val="32"/>
          <w:szCs w:val="32"/>
        </w:rPr>
      </w:pPr>
      <w:r w:rsidRPr="00B03C44">
        <w:rPr>
          <w:rFonts w:ascii="Calibri" w:hAnsi="Calibri" w:cs="Calibri"/>
          <w:b/>
          <w:bCs/>
          <w:color w:val="000000"/>
          <w:sz w:val="32"/>
          <w:szCs w:val="32"/>
        </w:rPr>
        <w:t>Zukunftsweisende Expansion: Strategischer und personeller Ausbau bei Irian</w:t>
      </w:r>
    </w:p>
    <w:p w14:paraId="5D97D18D" w14:textId="4D08D40C" w:rsidR="00B03C44" w:rsidRPr="00B03C44" w:rsidRDefault="00B03C44" w:rsidP="00B03C44">
      <w:pPr>
        <w:jc w:val="both"/>
        <w:rPr>
          <w:rFonts w:ascii="Calibri" w:hAnsi="Calibri" w:cs="Calibri"/>
          <w:b/>
          <w:bCs/>
          <w:color w:val="000000"/>
        </w:rPr>
      </w:pPr>
      <w:r w:rsidRPr="00B03C44">
        <w:rPr>
          <w:rFonts w:ascii="Calibri" w:hAnsi="Calibri" w:cs="Calibri"/>
          <w:b/>
          <w:bCs/>
          <w:color w:val="000000"/>
        </w:rPr>
        <w:t>Erweitertes Führungsteam im Bereich Vertrieb und Marketing für maßgeschneiderte Software</w:t>
      </w:r>
      <w:r>
        <w:rPr>
          <w:rFonts w:ascii="Calibri" w:hAnsi="Calibri" w:cs="Calibri"/>
          <w:b/>
          <w:bCs/>
          <w:color w:val="000000"/>
        </w:rPr>
        <w:t>-E</w:t>
      </w:r>
      <w:r w:rsidRPr="00B03C44">
        <w:rPr>
          <w:rFonts w:ascii="Calibri" w:hAnsi="Calibri" w:cs="Calibri"/>
          <w:b/>
          <w:bCs/>
          <w:color w:val="000000"/>
        </w:rPr>
        <w:t>ntwicklung</w:t>
      </w:r>
      <w:r w:rsidRPr="00B03C44">
        <w:rPr>
          <w:rFonts w:ascii="Calibri" w:hAnsi="Calibri" w:cs="Calibri"/>
          <w:b/>
          <w:bCs/>
        </w:rPr>
        <w:t xml:space="preserve"> </w:t>
      </w:r>
      <w:r w:rsidRPr="00B03C44">
        <w:rPr>
          <w:rFonts w:ascii="Calibri" w:hAnsi="Calibri" w:cs="Calibri"/>
          <w:b/>
          <w:bCs/>
          <w:color w:val="000000"/>
        </w:rPr>
        <w:t>und KI-gesteuerte Lösungen</w:t>
      </w:r>
    </w:p>
    <w:p w14:paraId="244EEF68" w14:textId="77777777" w:rsidR="00B03C44" w:rsidRPr="00B03C44" w:rsidRDefault="00B03C44" w:rsidP="00B03C44">
      <w:pPr>
        <w:rPr>
          <w:rFonts w:ascii="Calibri" w:hAnsi="Calibri" w:cs="Calibri"/>
          <w:color w:val="000000"/>
        </w:rPr>
      </w:pPr>
    </w:p>
    <w:p w14:paraId="44011AB9" w14:textId="2D0258AE" w:rsidR="00B03C44" w:rsidRDefault="00B03C44" w:rsidP="00B03C44">
      <w:pPr>
        <w:rPr>
          <w:rFonts w:ascii="Calibri" w:hAnsi="Calibri" w:cs="Calibri"/>
        </w:rPr>
      </w:pPr>
      <w:r w:rsidRPr="00B03C44">
        <w:rPr>
          <w:rFonts w:ascii="Calibri" w:hAnsi="Calibri" w:cs="Calibri"/>
          <w:color w:val="000000"/>
        </w:rPr>
        <w:t xml:space="preserve">Wien, </w:t>
      </w:r>
      <w:r w:rsidR="008F56B4">
        <w:rPr>
          <w:rFonts w:ascii="Calibri" w:hAnsi="Calibri" w:cs="Calibri"/>
        </w:rPr>
        <w:t>20</w:t>
      </w:r>
      <w:r w:rsidRPr="00B03C44">
        <w:rPr>
          <w:rFonts w:ascii="Calibri" w:hAnsi="Calibri" w:cs="Calibri"/>
        </w:rPr>
        <w:t>. Februar</w:t>
      </w:r>
      <w:r w:rsidRPr="00B03C44">
        <w:rPr>
          <w:rFonts w:ascii="Calibri" w:hAnsi="Calibri" w:cs="Calibri"/>
          <w:color w:val="000000"/>
        </w:rPr>
        <w:t xml:space="preserve"> 2024. </w:t>
      </w:r>
      <w:r w:rsidRPr="00B03C44">
        <w:rPr>
          <w:rFonts w:ascii="Calibri" w:hAnsi="Calibri" w:cs="Calibri"/>
        </w:rPr>
        <w:t xml:space="preserve">Irian GmbH, der in Österreich gegründete IT-Spezialist für Custom Software Development und Expert Leasing holt sich nach strategischem Ausbau seines Portfolios um KI-gesteuerte Software-Lösungen gleich zwei Experten an Bord: David Bolataschwili </w:t>
      </w:r>
      <w:r w:rsidRPr="00B03C44">
        <w:rPr>
          <w:rFonts w:ascii="Calibri" w:hAnsi="Calibri" w:cs="Calibri"/>
          <w:color w:val="000000"/>
        </w:rPr>
        <w:t xml:space="preserve">Ba, </w:t>
      </w:r>
      <w:proofErr w:type="spellStart"/>
      <w:r w:rsidRPr="00B03C44">
        <w:rPr>
          <w:rFonts w:ascii="Calibri" w:hAnsi="Calibri" w:cs="Calibri"/>
          <w:color w:val="000000"/>
        </w:rPr>
        <w:t>BSc</w:t>
      </w:r>
      <w:proofErr w:type="spellEnd"/>
      <w:r w:rsidRPr="00B03C44">
        <w:rPr>
          <w:rFonts w:ascii="Calibri" w:hAnsi="Calibri" w:cs="Calibri"/>
          <w:color w:val="000000"/>
        </w:rPr>
        <w:t xml:space="preserve"> (33) übernimmt die Position des Vertriebsleiters</w:t>
      </w:r>
      <w:r w:rsidRPr="00B03C44">
        <w:rPr>
          <w:rFonts w:ascii="Calibri" w:hAnsi="Calibri" w:cs="Calibri"/>
        </w:rPr>
        <w:t xml:space="preserve"> – Mag. Katharina Bajbakow (44) die Marketingleitung.</w:t>
      </w:r>
    </w:p>
    <w:p w14:paraId="5CC42E86" w14:textId="77777777" w:rsidR="00AB2A87" w:rsidRPr="00B03C44" w:rsidRDefault="00AB2A87" w:rsidP="00B03C44">
      <w:pPr>
        <w:rPr>
          <w:rFonts w:ascii="Calibri" w:hAnsi="Calibri" w:cs="Calibri"/>
        </w:rPr>
      </w:pPr>
    </w:p>
    <w:p w14:paraId="19DCE064" w14:textId="2D1667A1" w:rsidR="00A6433A" w:rsidRPr="00A6433A" w:rsidRDefault="00CC5AE5" w:rsidP="00AB2A87">
      <w:pPr>
        <w:pStyle w:val="StandardWeb"/>
        <w:spacing w:before="0" w:beforeAutospacing="0" w:after="0" w:afterAutospacing="0"/>
        <w:rPr>
          <w:rFonts w:ascii="Calibri" w:hAnsi="Calibri" w:cs="Calibri"/>
        </w:rPr>
      </w:pPr>
      <w:r>
        <w:rPr>
          <w:rFonts w:ascii="Calibri" w:hAnsi="Calibri" w:cs="Calibri"/>
        </w:rPr>
        <w:t>„</w:t>
      </w:r>
      <w:r w:rsidR="00A6433A" w:rsidRPr="00A6433A">
        <w:rPr>
          <w:rFonts w:ascii="Calibri" w:hAnsi="Calibri" w:cs="Calibri"/>
        </w:rPr>
        <w:t xml:space="preserve">Durch den Einsatz von KI verschieben wir die Grenzen des Möglichen und sind stolz darauf, mit unseren Kunden bereits erfolgreich KI-Lösungen – vor allem im Bereich </w:t>
      </w:r>
      <w:proofErr w:type="spellStart"/>
      <w:r w:rsidR="00A6433A" w:rsidRPr="00A6433A">
        <w:rPr>
          <w:rFonts w:ascii="Calibri" w:hAnsi="Calibri" w:cs="Calibri"/>
        </w:rPr>
        <w:t>Cybersecurity</w:t>
      </w:r>
      <w:proofErr w:type="spellEnd"/>
      <w:r w:rsidR="00A6433A" w:rsidRPr="00A6433A">
        <w:rPr>
          <w:rFonts w:ascii="Calibri" w:hAnsi="Calibri" w:cs="Calibri"/>
        </w:rPr>
        <w:t xml:space="preserve"> </w:t>
      </w:r>
      <w:r w:rsidRPr="003E4F00">
        <w:rPr>
          <w:rFonts w:ascii="Calibri" w:hAnsi="Calibri" w:cs="Calibri"/>
        </w:rPr>
        <w:t>–</w:t>
      </w:r>
      <w:r w:rsidR="00A6433A" w:rsidRPr="003E4F00">
        <w:rPr>
          <w:rFonts w:ascii="Calibri" w:hAnsi="Calibri" w:cs="Calibri"/>
        </w:rPr>
        <w:t xml:space="preserve"> umgesetzt zu haben. Um unsere Position als Innovationsführer weiter auszubauen, erweitern wir unser Team und implementieren eine ebenso innovative Sales- und Marketingstrategie.</w:t>
      </w:r>
      <w:r w:rsidRPr="003E4F00">
        <w:rPr>
          <w:rFonts w:ascii="Calibri" w:hAnsi="Calibri" w:cs="Calibri"/>
        </w:rPr>
        <w:t>“,</w:t>
      </w:r>
      <w:r w:rsidR="00A6433A" w:rsidRPr="00A6433A">
        <w:rPr>
          <w:rFonts w:ascii="Calibri" w:hAnsi="Calibri" w:cs="Calibri"/>
        </w:rPr>
        <w:t xml:space="preserve"> </w:t>
      </w:r>
      <w:r w:rsidR="00A6433A">
        <w:rPr>
          <w:rFonts w:ascii="Calibri" w:hAnsi="Calibri" w:cs="Calibri"/>
        </w:rPr>
        <w:t>s</w:t>
      </w:r>
      <w:r w:rsidR="00A6433A" w:rsidRPr="00A6433A">
        <w:rPr>
          <w:rFonts w:ascii="Calibri" w:hAnsi="Calibri" w:cs="Calibri"/>
        </w:rPr>
        <w:t xml:space="preserve">o </w:t>
      </w:r>
      <w:r w:rsidR="00223B96">
        <w:rPr>
          <w:rFonts w:ascii="Calibri" w:hAnsi="Calibri" w:cs="Calibri"/>
        </w:rPr>
        <w:t xml:space="preserve">DI Mag. </w:t>
      </w:r>
      <w:r w:rsidR="00A6433A" w:rsidRPr="00A6433A">
        <w:rPr>
          <w:rFonts w:ascii="Calibri" w:hAnsi="Calibri" w:cs="Calibri"/>
        </w:rPr>
        <w:t xml:space="preserve">Martin Marinschek, </w:t>
      </w:r>
      <w:r w:rsidR="00464C8F">
        <w:rPr>
          <w:rFonts w:ascii="Calibri" w:hAnsi="Calibri" w:cs="Calibri"/>
        </w:rPr>
        <w:t xml:space="preserve">Gründer und </w:t>
      </w:r>
      <w:r w:rsidR="00A6433A" w:rsidRPr="00A6433A">
        <w:rPr>
          <w:rFonts w:ascii="Calibri" w:hAnsi="Calibri" w:cs="Calibri"/>
        </w:rPr>
        <w:t>CEO bei Irian.</w:t>
      </w:r>
    </w:p>
    <w:p w14:paraId="17B0BCED" w14:textId="77777777" w:rsidR="00B03C44" w:rsidRPr="00B03C44" w:rsidRDefault="00B03C44" w:rsidP="00AB2A87">
      <w:pPr>
        <w:rPr>
          <w:rFonts w:ascii="Calibri" w:hAnsi="Calibri" w:cs="Calibri"/>
          <w:color w:val="000000"/>
        </w:rPr>
      </w:pPr>
    </w:p>
    <w:p w14:paraId="00C73D62" w14:textId="7C2368F5" w:rsidR="00B03C44" w:rsidRPr="00B03C44" w:rsidRDefault="00B03C44" w:rsidP="008A7D60">
      <w:pPr>
        <w:spacing w:before="120" w:after="120"/>
        <w:rPr>
          <w:rFonts w:ascii="Calibri" w:hAnsi="Calibri" w:cs="Calibri"/>
          <w:b/>
          <w:bCs/>
          <w:color w:val="000000"/>
        </w:rPr>
      </w:pPr>
      <w:r w:rsidRPr="00B03C44">
        <w:rPr>
          <w:rFonts w:ascii="Calibri" w:hAnsi="Calibri" w:cs="Calibri"/>
          <w:b/>
          <w:bCs/>
          <w:color w:val="000000"/>
        </w:rPr>
        <w:t xml:space="preserve">Vertriebsexperte David Bolataschwili Ba, </w:t>
      </w:r>
      <w:proofErr w:type="spellStart"/>
      <w:r w:rsidRPr="00B03C44">
        <w:rPr>
          <w:rFonts w:ascii="Calibri" w:hAnsi="Calibri" w:cs="Calibri"/>
          <w:b/>
          <w:bCs/>
          <w:color w:val="000000"/>
        </w:rPr>
        <w:t>BSc</w:t>
      </w:r>
      <w:proofErr w:type="spellEnd"/>
      <w:r w:rsidRPr="00B03C44">
        <w:rPr>
          <w:rFonts w:ascii="Calibri" w:hAnsi="Calibri" w:cs="Calibri"/>
          <w:b/>
          <w:bCs/>
          <w:color w:val="000000"/>
        </w:rPr>
        <w:t xml:space="preserve"> (33)</w:t>
      </w:r>
    </w:p>
    <w:p w14:paraId="768A8794" w14:textId="09ED09E8" w:rsidR="00B03C44" w:rsidRPr="00CC5AE5" w:rsidRDefault="00B03C44" w:rsidP="00AB2A87">
      <w:pPr>
        <w:rPr>
          <w:rFonts w:ascii="Calibri" w:hAnsi="Calibri" w:cs="Calibri"/>
          <w:color w:val="FF0000"/>
        </w:rPr>
      </w:pPr>
      <w:r w:rsidRPr="00B03C44">
        <w:rPr>
          <w:rFonts w:ascii="Calibri" w:hAnsi="Calibri" w:cs="Calibri"/>
          <w:color w:val="000000"/>
        </w:rPr>
        <w:t xml:space="preserve">Seit Herbst 2023 hat David Bolataschwili die Rolle als Vertriebsleiter bei Irian inne. In seiner neuen Position setzt Bolataschwili seinen Fokus auf die Entwicklung und Umsetzung von Vertriebsstrategien im Bereich Custom Software Development und KI-gesteuerte Lösungen, um die Position </w:t>
      </w:r>
      <w:r w:rsidRPr="003E4F00">
        <w:rPr>
          <w:rFonts w:ascii="Calibri" w:hAnsi="Calibri" w:cs="Calibri"/>
          <w:color w:val="000000"/>
        </w:rPr>
        <w:t xml:space="preserve">von </w:t>
      </w:r>
      <w:r w:rsidR="00CC5AE5" w:rsidRPr="003E4F00">
        <w:rPr>
          <w:rFonts w:ascii="Calibri" w:hAnsi="Calibri" w:cs="Calibri"/>
          <w:color w:val="000000"/>
        </w:rPr>
        <w:t>I</w:t>
      </w:r>
      <w:r w:rsidRPr="003E4F00">
        <w:rPr>
          <w:rFonts w:ascii="Calibri" w:hAnsi="Calibri" w:cs="Calibri"/>
          <w:color w:val="000000"/>
        </w:rPr>
        <w:t>rian</w:t>
      </w:r>
      <w:r w:rsidRPr="00B03C44">
        <w:rPr>
          <w:rFonts w:ascii="Calibri" w:hAnsi="Calibri" w:cs="Calibri"/>
          <w:color w:val="000000"/>
        </w:rPr>
        <w:t xml:space="preserve"> im internationalen Markt weiter zu stärken.</w:t>
      </w:r>
    </w:p>
    <w:p w14:paraId="3B8034B3" w14:textId="77777777" w:rsidR="00B03C44" w:rsidRPr="00B03C44" w:rsidRDefault="00B03C44" w:rsidP="00AB2A87">
      <w:pPr>
        <w:rPr>
          <w:rFonts w:ascii="Calibri" w:hAnsi="Calibri" w:cs="Calibri"/>
          <w:color w:val="000000"/>
        </w:rPr>
      </w:pPr>
    </w:p>
    <w:p w14:paraId="407286AD" w14:textId="7BD83B2B" w:rsidR="00B03C44" w:rsidRPr="00B03C44" w:rsidRDefault="00B03C44" w:rsidP="00B03C44">
      <w:pPr>
        <w:rPr>
          <w:rFonts w:ascii="Calibri" w:hAnsi="Calibri" w:cs="Calibri"/>
          <w:color w:val="000000"/>
        </w:rPr>
      </w:pPr>
      <w:r w:rsidRPr="00B03C44">
        <w:rPr>
          <w:rFonts w:ascii="Calibri" w:hAnsi="Calibri" w:cs="Calibri"/>
          <w:color w:val="000000"/>
        </w:rPr>
        <w:t xml:space="preserve">„Ich bin überzeugt, dass irian mit seiner innovativen Ausrichtung im KI-Bereich und seinem engagierten Experten-Team enormes Potenzial hat“, kommentiert David Bolataschwili seine neue Position. „Ich freue mich darauf, als Protagonist dieses spannende Kapitel in der 20-jährigen Erfolgsgeschichte </w:t>
      </w:r>
      <w:r w:rsidRPr="003E4F00">
        <w:rPr>
          <w:rFonts w:ascii="Calibri" w:hAnsi="Calibri" w:cs="Calibri"/>
          <w:color w:val="000000"/>
        </w:rPr>
        <w:t xml:space="preserve">von </w:t>
      </w:r>
      <w:r w:rsidR="00CC5AE5" w:rsidRPr="003E4F00">
        <w:rPr>
          <w:rFonts w:ascii="Calibri" w:hAnsi="Calibri" w:cs="Calibri"/>
          <w:color w:val="000000"/>
        </w:rPr>
        <w:t>I</w:t>
      </w:r>
      <w:r w:rsidRPr="003E4F00">
        <w:rPr>
          <w:rFonts w:ascii="Calibri" w:hAnsi="Calibri" w:cs="Calibri"/>
          <w:color w:val="000000"/>
        </w:rPr>
        <w:t>rian</w:t>
      </w:r>
      <w:r w:rsidRPr="00B03C44">
        <w:rPr>
          <w:rFonts w:ascii="Calibri" w:hAnsi="Calibri" w:cs="Calibri"/>
          <w:color w:val="000000"/>
        </w:rPr>
        <w:t xml:space="preserve"> mitzugestalten.“</w:t>
      </w:r>
    </w:p>
    <w:p w14:paraId="04A577EA" w14:textId="77777777" w:rsidR="00B03C44" w:rsidRPr="00B03C44" w:rsidRDefault="00B03C44" w:rsidP="00B03C44">
      <w:pPr>
        <w:rPr>
          <w:rFonts w:ascii="Calibri" w:hAnsi="Calibri" w:cs="Calibri"/>
          <w:color w:val="000000"/>
        </w:rPr>
      </w:pPr>
    </w:p>
    <w:p w14:paraId="5AF5F00C" w14:textId="47E3787E" w:rsidR="00B03C44" w:rsidRPr="00B03C44" w:rsidRDefault="00B03C44" w:rsidP="00B03C44">
      <w:pPr>
        <w:rPr>
          <w:rFonts w:ascii="Calibri" w:hAnsi="Calibri" w:cs="Calibri"/>
          <w:color w:val="000000"/>
        </w:rPr>
      </w:pPr>
      <w:r w:rsidRPr="00B03C44">
        <w:rPr>
          <w:rFonts w:ascii="Calibri" w:hAnsi="Calibri" w:cs="Calibri"/>
          <w:color w:val="000000"/>
        </w:rPr>
        <w:t xml:space="preserve">Mit seinem Hintergrund als Key Account Manager bei </w:t>
      </w:r>
      <w:proofErr w:type="spellStart"/>
      <w:r w:rsidRPr="00B03C44">
        <w:rPr>
          <w:rFonts w:ascii="Calibri" w:hAnsi="Calibri" w:cs="Calibri"/>
          <w:color w:val="000000"/>
        </w:rPr>
        <w:t>Idwell</w:t>
      </w:r>
      <w:proofErr w:type="spellEnd"/>
      <w:r w:rsidRPr="00B03C44">
        <w:rPr>
          <w:rFonts w:ascii="Calibri" w:hAnsi="Calibri" w:cs="Calibri"/>
          <w:color w:val="000000"/>
        </w:rPr>
        <w:t xml:space="preserve">, einem führenden SaaS-Anbieter in der Immobilienbranche sowie als Key Account und Projekt Manager bei der </w:t>
      </w:r>
      <w:proofErr w:type="spellStart"/>
      <w:r w:rsidRPr="00B03C44">
        <w:rPr>
          <w:rFonts w:ascii="Calibri" w:hAnsi="Calibri" w:cs="Calibri"/>
          <w:color w:val="000000"/>
        </w:rPr>
        <w:t>W</w:t>
      </w:r>
      <w:r w:rsidR="00995F75">
        <w:rPr>
          <w:rFonts w:ascii="Calibri" w:hAnsi="Calibri" w:cs="Calibri"/>
          <w:color w:val="000000"/>
        </w:rPr>
        <w:t>eka</w:t>
      </w:r>
      <w:proofErr w:type="spellEnd"/>
      <w:r w:rsidRPr="00B03C44">
        <w:rPr>
          <w:rFonts w:ascii="Calibri" w:hAnsi="Calibri" w:cs="Calibri"/>
          <w:color w:val="000000"/>
        </w:rPr>
        <w:t xml:space="preserve"> Industrie Medien GmbH, bringt Bolataschwili umfassende Kenntnisse und Führungsqualitäten in seine neue Position ein. Sein akademischer Hintergrund im Bereich Internationales Management aus einem dualen Studiengang in Dänemark und Deutschland, zeigt nicht nur seine praktische Expertise, sondern auch eine fundierte theoretische Basis. Mit seinem internationalen </w:t>
      </w:r>
      <w:r w:rsidR="003E4F00">
        <w:rPr>
          <w:rFonts w:ascii="Calibri" w:hAnsi="Calibri" w:cs="Calibri"/>
          <w:color w:val="000000"/>
        </w:rPr>
        <w:t>Background</w:t>
      </w:r>
      <w:r w:rsidR="00CC5AE5" w:rsidRPr="00CC5AE5">
        <w:rPr>
          <w:rFonts w:ascii="Calibri" w:hAnsi="Calibri" w:cs="Calibri"/>
          <w:color w:val="FF0000"/>
        </w:rPr>
        <w:t xml:space="preserve"> </w:t>
      </w:r>
      <w:r w:rsidRPr="00CC5AE5">
        <w:rPr>
          <w:rFonts w:ascii="Calibri" w:hAnsi="Calibri" w:cs="Calibri"/>
          <w:color w:val="000000" w:themeColor="text1"/>
        </w:rPr>
        <w:t xml:space="preserve">und </w:t>
      </w:r>
      <w:r w:rsidRPr="00B03C44">
        <w:rPr>
          <w:rFonts w:ascii="Calibri" w:hAnsi="Calibri" w:cs="Calibri"/>
          <w:color w:val="000000"/>
        </w:rPr>
        <w:t xml:space="preserve">Engagement ist Bolataschwili eine Schlüsselfigur für das </w:t>
      </w:r>
      <w:r w:rsidR="00CC5AE5" w:rsidRPr="003E4F00">
        <w:rPr>
          <w:rFonts w:ascii="Calibri" w:hAnsi="Calibri" w:cs="Calibri"/>
          <w:color w:val="000000"/>
        </w:rPr>
        <w:t>I</w:t>
      </w:r>
      <w:r w:rsidRPr="003E4F00">
        <w:rPr>
          <w:rFonts w:ascii="Calibri" w:hAnsi="Calibri" w:cs="Calibri"/>
          <w:color w:val="000000"/>
        </w:rPr>
        <w:t>ria</w:t>
      </w:r>
      <w:r w:rsidRPr="00B03C44">
        <w:rPr>
          <w:rFonts w:ascii="Calibri" w:hAnsi="Calibri" w:cs="Calibri"/>
          <w:color w:val="000000"/>
        </w:rPr>
        <w:t>n-Team, während das Unternehmen sein Wachstum in einem dynamischen Marktumfeld international weiter vorantreibt.</w:t>
      </w:r>
    </w:p>
    <w:p w14:paraId="2806E45D" w14:textId="77777777" w:rsidR="00B03C44" w:rsidRPr="00B03C44" w:rsidRDefault="00B03C44" w:rsidP="00B03C44">
      <w:pPr>
        <w:rPr>
          <w:rFonts w:ascii="Calibri" w:hAnsi="Calibri" w:cs="Calibri"/>
          <w:color w:val="000000"/>
        </w:rPr>
      </w:pPr>
    </w:p>
    <w:p w14:paraId="085F8F41" w14:textId="5CB65673" w:rsidR="00B03C44" w:rsidRPr="00B03C44" w:rsidRDefault="00B03C44" w:rsidP="008A7D60">
      <w:pPr>
        <w:spacing w:before="120" w:after="120"/>
        <w:rPr>
          <w:rFonts w:ascii="Calibri" w:hAnsi="Calibri" w:cs="Calibri"/>
          <w:b/>
          <w:bCs/>
          <w:color w:val="000000"/>
        </w:rPr>
      </w:pPr>
      <w:r w:rsidRPr="00B03C44">
        <w:rPr>
          <w:rFonts w:ascii="Calibri" w:hAnsi="Calibri" w:cs="Calibri"/>
          <w:b/>
          <w:bCs/>
          <w:color w:val="000000"/>
        </w:rPr>
        <w:t>Marketerin Mag. Katharina Bajbakow (44)</w:t>
      </w:r>
    </w:p>
    <w:p w14:paraId="550778EB" w14:textId="77777777" w:rsidR="00B03C44" w:rsidRPr="00B03C44" w:rsidRDefault="00B03C44" w:rsidP="008A7D60">
      <w:pPr>
        <w:pStyle w:val="StandardWeb"/>
        <w:spacing w:before="120" w:beforeAutospacing="0" w:after="120" w:afterAutospacing="0"/>
        <w:rPr>
          <w:rFonts w:ascii="Calibri" w:hAnsi="Calibri" w:cs="Calibri"/>
          <w:color w:val="000000"/>
        </w:rPr>
      </w:pPr>
      <w:r w:rsidRPr="00B03C44">
        <w:rPr>
          <w:rFonts w:ascii="Calibri" w:hAnsi="Calibri" w:cs="Calibri"/>
          <w:color w:val="000000"/>
        </w:rPr>
        <w:t xml:space="preserve">Seit Sommer 2023 ist Katharina Bajbakow als Marketingverantwortliche bei Irian tätig. </w:t>
      </w:r>
      <w:r w:rsidRPr="00B03C44">
        <w:rPr>
          <w:rFonts w:ascii="Calibri" w:hAnsi="Calibri" w:cs="Calibri"/>
        </w:rPr>
        <w:t>Bis Ende letzten Jahres</w:t>
      </w:r>
      <w:r w:rsidRPr="00B03C44">
        <w:rPr>
          <w:rFonts w:ascii="Calibri" w:hAnsi="Calibri" w:cs="Calibri"/>
          <w:color w:val="000000"/>
        </w:rPr>
        <w:t xml:space="preserve"> erfolgte die Umsetzung eines neuen CIs als logische Folge der strategischen Erweiterung um KI-gesteuerte Lösungen im Bereich Custom Software Development. </w:t>
      </w:r>
    </w:p>
    <w:p w14:paraId="1AB6B414" w14:textId="2564ECF5" w:rsidR="00B03C44" w:rsidRPr="00B03C44" w:rsidRDefault="00B03C44" w:rsidP="00B03C44">
      <w:pPr>
        <w:pStyle w:val="StandardWeb"/>
        <w:rPr>
          <w:rFonts w:ascii="Calibri" w:hAnsi="Calibri" w:cs="Calibri"/>
          <w:color w:val="000000"/>
        </w:rPr>
      </w:pPr>
      <w:r w:rsidRPr="00B03C44">
        <w:rPr>
          <w:rFonts w:ascii="Calibri" w:hAnsi="Calibri" w:cs="Calibri"/>
          <w:color w:val="000000"/>
        </w:rPr>
        <w:lastRenderedPageBreak/>
        <w:t xml:space="preserve">„Nachdem ich nun fast zwei Jahrzehnte in der IT-Branche mitmische, kann </w:t>
      </w:r>
      <w:r w:rsidRPr="00B03C44">
        <w:rPr>
          <w:rFonts w:ascii="Calibri" w:hAnsi="Calibri" w:cs="Calibri"/>
        </w:rPr>
        <w:t xml:space="preserve">ich </w:t>
      </w:r>
      <w:r w:rsidRPr="00B03C44">
        <w:rPr>
          <w:rFonts w:ascii="Calibri" w:hAnsi="Calibri" w:cs="Calibri"/>
          <w:color w:val="000000"/>
        </w:rPr>
        <w:t>mit Überzeugung sagen, dass die technologische Expertise bei Irian überdurchschnittlich hoch ist. Unser Hauptfokus liegt nun darauf, diese herausragenden Qualitäten nach außen zu kommunizieren und die Sichtbarkeit von Irian auf dem europäischen Markt weiter zu stärken. Nach der strategischen Erweiterung um KI-gesteuerte Software-Lösungen</w:t>
      </w:r>
      <w:r w:rsidR="000F2EC0">
        <w:rPr>
          <w:rFonts w:ascii="Calibri" w:hAnsi="Calibri" w:cs="Calibri"/>
          <w:color w:val="000000"/>
        </w:rPr>
        <w:t>,</w:t>
      </w:r>
      <w:r w:rsidRPr="00B03C44">
        <w:rPr>
          <w:rFonts w:ascii="Calibri" w:hAnsi="Calibri" w:cs="Calibri"/>
          <w:color w:val="000000"/>
        </w:rPr>
        <w:t xml:space="preserve"> war die erste Handlung im Marketing, die Marke Irian und das Portfolio klar zu definieren sowie ein neues Corporate Design inklusive neuem Webauftritt professionell umzusetzen.“ so Katharina Bajbakow.</w:t>
      </w:r>
    </w:p>
    <w:p w14:paraId="484F99BF" w14:textId="365F5F5D" w:rsidR="00AB2A87" w:rsidRDefault="00B03C44" w:rsidP="00AB2A87">
      <w:pPr>
        <w:pStyle w:val="StandardWeb"/>
        <w:spacing w:before="0" w:beforeAutospacing="0" w:after="0" w:afterAutospacing="0"/>
        <w:rPr>
          <w:rFonts w:ascii="Calibri" w:hAnsi="Calibri" w:cs="Calibri"/>
          <w:color w:val="000000"/>
        </w:rPr>
      </w:pPr>
      <w:r w:rsidRPr="00B03C44">
        <w:rPr>
          <w:rFonts w:ascii="Calibri" w:hAnsi="Calibri" w:cs="Calibri"/>
          <w:color w:val="000000"/>
        </w:rPr>
        <w:t xml:space="preserve">Zuletzt war Bajbakow sieben Jahre lang Head </w:t>
      </w:r>
      <w:proofErr w:type="spellStart"/>
      <w:r w:rsidRPr="00B03C44">
        <w:rPr>
          <w:rFonts w:ascii="Calibri" w:hAnsi="Calibri" w:cs="Calibri"/>
          <w:color w:val="000000"/>
        </w:rPr>
        <w:t>of</w:t>
      </w:r>
      <w:proofErr w:type="spellEnd"/>
      <w:r w:rsidRPr="00B03C44">
        <w:rPr>
          <w:rFonts w:ascii="Calibri" w:hAnsi="Calibri" w:cs="Calibri"/>
          <w:color w:val="000000"/>
        </w:rPr>
        <w:t xml:space="preserve"> Marketing &amp; HR bei Sphinx IT Consulting, einem Wiener IT-Dienstleister im Bereich Data Engineering, Smart Analytics &amp; IoT, Data Security und Data </w:t>
      </w:r>
      <w:proofErr w:type="spellStart"/>
      <w:r w:rsidRPr="00B03C44">
        <w:rPr>
          <w:rFonts w:ascii="Calibri" w:hAnsi="Calibri" w:cs="Calibri"/>
          <w:color w:val="000000"/>
        </w:rPr>
        <w:t>Governance</w:t>
      </w:r>
      <w:proofErr w:type="spellEnd"/>
      <w:r w:rsidRPr="00B03C44">
        <w:rPr>
          <w:rFonts w:ascii="Calibri" w:hAnsi="Calibri" w:cs="Calibri"/>
          <w:color w:val="000000"/>
        </w:rPr>
        <w:t xml:space="preserve">. Davor war sie drei Jahre lang bei </w:t>
      </w:r>
      <w:proofErr w:type="spellStart"/>
      <w:r w:rsidRPr="00B03C44">
        <w:rPr>
          <w:rFonts w:ascii="Calibri" w:hAnsi="Calibri" w:cs="Calibri"/>
          <w:color w:val="000000"/>
        </w:rPr>
        <w:t>Qualysoft</w:t>
      </w:r>
      <w:proofErr w:type="spellEnd"/>
      <w:r w:rsidRPr="00B03C44">
        <w:rPr>
          <w:rFonts w:ascii="Calibri" w:hAnsi="Calibri" w:cs="Calibri"/>
          <w:color w:val="000000"/>
        </w:rPr>
        <w:t xml:space="preserve">, einem internationalen IT-Dienstleister als Holding Marketingleiterin beschäftigt und für das internationale Konzernmarketing (DE, HU, SK, RO, RS, UA) verantwortlich. Eine weitere Station in ihrer beruflichen Laufbahn war die </w:t>
      </w:r>
      <w:r w:rsidR="00995F75">
        <w:rPr>
          <w:rFonts w:ascii="Calibri" w:hAnsi="Calibri" w:cs="Calibri"/>
          <w:color w:val="000000"/>
        </w:rPr>
        <w:t>T</w:t>
      </w:r>
      <w:r w:rsidRPr="00B03C44">
        <w:rPr>
          <w:rFonts w:ascii="Calibri" w:hAnsi="Calibri" w:cs="Calibri"/>
          <w:color w:val="000000"/>
        </w:rPr>
        <w:t>ranstec AG, ein internationaler, börsennotierter IT-Lösungsanbieter mit Hauptsitz in Deutschland, wo Bajbakow über drei Jahre als Pressesprecherin und Vorstandsassistentin tätig und konzernweit (DACH, E, F, NL) für die externe und interne Kommunikation zuständig war. Katharina Bajbakow hat Publizistik und Kommunikationswissenschaften mit Schwerpunkt „Werbung und PR“ in Wien studiert.</w:t>
      </w:r>
    </w:p>
    <w:p w14:paraId="59DBF7CB" w14:textId="77777777" w:rsidR="00AB2A87" w:rsidRPr="00AB2A87" w:rsidRDefault="00AB2A87" w:rsidP="00AB2A87">
      <w:pPr>
        <w:pStyle w:val="StandardWeb"/>
        <w:spacing w:before="0" w:beforeAutospacing="0" w:after="0" w:afterAutospacing="0"/>
        <w:rPr>
          <w:rFonts w:ascii="Calibri" w:hAnsi="Calibri" w:cs="Calibri"/>
          <w:color w:val="000000"/>
        </w:rPr>
      </w:pPr>
    </w:p>
    <w:p w14:paraId="6DAC2734" w14:textId="0F10045D" w:rsidR="00B03C44" w:rsidRPr="00D246A9" w:rsidRDefault="00B03C44" w:rsidP="008A7D60">
      <w:pPr>
        <w:spacing w:before="120" w:after="120"/>
        <w:rPr>
          <w:rFonts w:ascii="Calibri" w:hAnsi="Calibri" w:cs="Calibri"/>
          <w:b/>
          <w:bCs/>
          <w:color w:val="000000"/>
        </w:rPr>
      </w:pPr>
      <w:r w:rsidRPr="00B03C44">
        <w:rPr>
          <w:rFonts w:ascii="Calibri" w:hAnsi="Calibri" w:cs="Calibri"/>
          <w:b/>
          <w:bCs/>
          <w:color w:val="000000"/>
        </w:rPr>
        <w:t>Über Irian:</w:t>
      </w:r>
    </w:p>
    <w:p w14:paraId="0E36DBB6" w14:textId="033EA134" w:rsidR="000A06AB" w:rsidRDefault="00B03C44" w:rsidP="00AB2A87">
      <w:pPr>
        <w:spacing w:before="120" w:after="120"/>
        <w:rPr>
          <w:rFonts w:ascii="Calibri" w:hAnsi="Calibri" w:cs="Calibri"/>
          <w:color w:val="000000"/>
        </w:rPr>
      </w:pPr>
      <w:r w:rsidRPr="00B03C44">
        <w:rPr>
          <w:rFonts w:ascii="Calibri" w:hAnsi="Calibri" w:cs="Calibri"/>
          <w:color w:val="000000"/>
        </w:rPr>
        <w:t xml:space="preserve">Irian ist seit zwanzig Jahren Experte für Custom Software Development und hat sich u.a. auf KI-gesteuerte Softwarelösungen sowie Cyber-Security im Bereich Identity- und Access-Management spezialisiert. Der eigentümergeführte IT-Dienstleister wurde 2004 von den Geschäftsführern Martin Marinschek und Thomas Spiegl gegründet. Irian, mit Headquarter in Wien und weiteren Niederlassungen in Deutschland, der Schweiz und Rumänien ist international tätig. Der Software Development-Experte hat zahlreiche Projekte für Großunternehmen vorzuweisen – darunter </w:t>
      </w:r>
      <w:proofErr w:type="spellStart"/>
      <w:r w:rsidRPr="00B03C44">
        <w:rPr>
          <w:rFonts w:ascii="Calibri" w:hAnsi="Calibri" w:cs="Calibri"/>
          <w:color w:val="000000"/>
        </w:rPr>
        <w:t>Credit</w:t>
      </w:r>
      <w:proofErr w:type="spellEnd"/>
      <w:r w:rsidRPr="00B03C44">
        <w:rPr>
          <w:rFonts w:ascii="Calibri" w:hAnsi="Calibri" w:cs="Calibri"/>
          <w:color w:val="000000"/>
        </w:rPr>
        <w:t xml:space="preserve"> Suisse, Deutsche Bank, Julius Bär, Raiffeisen Bank International, </w:t>
      </w:r>
      <w:proofErr w:type="spellStart"/>
      <w:r w:rsidRPr="00B03C44">
        <w:rPr>
          <w:rFonts w:ascii="Calibri" w:hAnsi="Calibri" w:cs="Calibri"/>
          <w:color w:val="000000"/>
        </w:rPr>
        <w:t>Red</w:t>
      </w:r>
      <w:proofErr w:type="spellEnd"/>
      <w:r w:rsidRPr="00B03C44">
        <w:rPr>
          <w:rFonts w:ascii="Calibri" w:hAnsi="Calibri" w:cs="Calibri"/>
          <w:color w:val="000000"/>
        </w:rPr>
        <w:t xml:space="preserve"> Bull </w:t>
      </w:r>
      <w:r w:rsidR="00BF7A43">
        <w:rPr>
          <w:rFonts w:ascii="Calibri" w:hAnsi="Calibri" w:cs="Calibri"/>
          <w:color w:val="000000"/>
        </w:rPr>
        <w:t>und</w:t>
      </w:r>
      <w:r w:rsidRPr="00B03C44">
        <w:rPr>
          <w:rFonts w:ascii="Calibri" w:hAnsi="Calibri" w:cs="Calibri"/>
          <w:color w:val="000000"/>
        </w:rPr>
        <w:t xml:space="preserve"> das New York Department C&amp;I.</w:t>
      </w:r>
    </w:p>
    <w:p w14:paraId="66C83A1C" w14:textId="77777777" w:rsidR="00AB2A87" w:rsidRDefault="00AB2A87" w:rsidP="00AB2A87">
      <w:pPr>
        <w:spacing w:before="120" w:after="120"/>
        <w:rPr>
          <w:rFonts w:ascii="Calibri" w:hAnsi="Calibri" w:cs="Calibri"/>
          <w:color w:val="000000"/>
        </w:rPr>
      </w:pPr>
    </w:p>
    <w:p w14:paraId="05358DBF" w14:textId="2B1D574C" w:rsidR="007C38DC" w:rsidRPr="00A62BCE" w:rsidRDefault="007C38DC" w:rsidP="008A7D60">
      <w:pPr>
        <w:spacing w:before="120" w:after="120"/>
        <w:rPr>
          <w:rFonts w:ascii="Calibri" w:hAnsi="Calibri" w:cs="Calibri"/>
          <w:b/>
          <w:bCs/>
          <w:color w:val="000000"/>
        </w:rPr>
      </w:pPr>
      <w:r w:rsidRPr="000A06AB">
        <w:rPr>
          <w:rFonts w:ascii="Calibri" w:hAnsi="Calibri" w:cs="Calibri"/>
          <w:b/>
          <w:bCs/>
          <w:color w:val="000000"/>
        </w:rPr>
        <w:t>Rückfragen &amp; Kontakt:</w:t>
      </w:r>
    </w:p>
    <w:p w14:paraId="70251C13" w14:textId="3ACBEB9F" w:rsidR="007C38DC" w:rsidRDefault="007C38DC" w:rsidP="00EA5B03">
      <w:pPr>
        <w:rPr>
          <w:rFonts w:ascii="Calibri" w:hAnsi="Calibri" w:cs="Calibri"/>
          <w:color w:val="000000"/>
        </w:rPr>
      </w:pPr>
      <w:r>
        <w:rPr>
          <w:rFonts w:ascii="Calibri" w:hAnsi="Calibri" w:cs="Calibri"/>
          <w:color w:val="000000"/>
        </w:rPr>
        <w:t>Mag. Katharina Bajbakow</w:t>
      </w:r>
    </w:p>
    <w:p w14:paraId="52E99ACF" w14:textId="0E7DBAD0" w:rsidR="007C38DC" w:rsidRDefault="007C38DC" w:rsidP="00EA5B03">
      <w:pPr>
        <w:rPr>
          <w:rFonts w:ascii="Calibri" w:hAnsi="Calibri" w:cs="Calibri"/>
          <w:color w:val="000000"/>
        </w:rPr>
      </w:pPr>
      <w:r>
        <w:rPr>
          <w:rFonts w:ascii="Calibri" w:hAnsi="Calibri" w:cs="Calibri"/>
          <w:color w:val="000000"/>
        </w:rPr>
        <w:t xml:space="preserve">Head </w:t>
      </w:r>
      <w:proofErr w:type="spellStart"/>
      <w:r>
        <w:rPr>
          <w:rFonts w:ascii="Calibri" w:hAnsi="Calibri" w:cs="Calibri"/>
          <w:color w:val="000000"/>
        </w:rPr>
        <w:t>of</w:t>
      </w:r>
      <w:proofErr w:type="spellEnd"/>
      <w:r>
        <w:rPr>
          <w:rFonts w:ascii="Calibri" w:hAnsi="Calibri" w:cs="Calibri"/>
          <w:color w:val="000000"/>
        </w:rPr>
        <w:t xml:space="preserve"> Marketing</w:t>
      </w:r>
    </w:p>
    <w:p w14:paraId="177208EF" w14:textId="54C0D7BB" w:rsidR="007C38DC" w:rsidRDefault="003E4F00" w:rsidP="00EA5B03">
      <w:pPr>
        <w:rPr>
          <w:rFonts w:ascii="Calibri" w:hAnsi="Calibri" w:cs="Calibri"/>
          <w:color w:val="000000"/>
        </w:rPr>
      </w:pPr>
      <w:r>
        <w:rPr>
          <w:rFonts w:ascii="Calibri" w:hAnsi="Calibri" w:cs="Calibri"/>
          <w:color w:val="000000"/>
        </w:rPr>
        <w:t>ir</w:t>
      </w:r>
      <w:r w:rsidR="007C38DC">
        <w:rPr>
          <w:rFonts w:ascii="Calibri" w:hAnsi="Calibri" w:cs="Calibri"/>
          <w:color w:val="000000"/>
        </w:rPr>
        <w:t>ian GmbH</w:t>
      </w:r>
    </w:p>
    <w:p w14:paraId="166B0DF6" w14:textId="459F5814" w:rsidR="00603441" w:rsidRDefault="00603441" w:rsidP="00EA5B03">
      <w:pPr>
        <w:rPr>
          <w:rFonts w:ascii="Calibri" w:hAnsi="Calibri" w:cs="Calibri"/>
          <w:color w:val="000000"/>
        </w:rPr>
      </w:pPr>
      <w:proofErr w:type="spellStart"/>
      <w:r>
        <w:rPr>
          <w:rFonts w:ascii="Calibri" w:hAnsi="Calibri" w:cs="Calibri"/>
          <w:color w:val="000000"/>
        </w:rPr>
        <w:t>Hörnesgasse</w:t>
      </w:r>
      <w:proofErr w:type="spellEnd"/>
      <w:r>
        <w:rPr>
          <w:rFonts w:ascii="Calibri" w:hAnsi="Calibri" w:cs="Calibri"/>
          <w:color w:val="000000"/>
        </w:rPr>
        <w:t xml:space="preserve"> 20/21</w:t>
      </w:r>
    </w:p>
    <w:p w14:paraId="3E11A205" w14:textId="791AB8FE" w:rsidR="00603441" w:rsidRDefault="00603441" w:rsidP="00EA5B03">
      <w:pPr>
        <w:rPr>
          <w:rFonts w:ascii="Calibri" w:hAnsi="Calibri" w:cs="Calibri"/>
          <w:color w:val="000000"/>
        </w:rPr>
      </w:pPr>
      <w:r>
        <w:rPr>
          <w:rFonts w:ascii="Calibri" w:hAnsi="Calibri" w:cs="Calibri"/>
          <w:color w:val="000000"/>
        </w:rPr>
        <w:t>1030 Wien</w:t>
      </w:r>
    </w:p>
    <w:p w14:paraId="410CCC37" w14:textId="706EAD08" w:rsidR="007C38DC" w:rsidRDefault="007C38DC" w:rsidP="00EA5B03">
      <w:pPr>
        <w:rPr>
          <w:rFonts w:ascii="Calibri" w:hAnsi="Calibri" w:cs="Calibri"/>
          <w:color w:val="000000"/>
        </w:rPr>
      </w:pPr>
      <w:r>
        <w:rPr>
          <w:rFonts w:ascii="Calibri" w:hAnsi="Calibri" w:cs="Calibri"/>
          <w:color w:val="000000"/>
        </w:rPr>
        <w:t>katharina</w:t>
      </w:r>
      <w:r w:rsidR="00603441">
        <w:rPr>
          <w:rFonts w:ascii="Calibri" w:hAnsi="Calibri" w:cs="Calibri"/>
          <w:color w:val="000000"/>
        </w:rPr>
        <w:t>.bajbakow@irian.at</w:t>
      </w:r>
    </w:p>
    <w:p w14:paraId="53E9DD28" w14:textId="6890305E" w:rsidR="00B03C44" w:rsidRPr="00B03C44" w:rsidRDefault="00A419CA" w:rsidP="00EA5B03">
      <w:pPr>
        <w:rPr>
          <w:rFonts w:ascii="Calibri" w:hAnsi="Calibri" w:cs="Calibri"/>
        </w:rPr>
      </w:pPr>
      <w:r>
        <w:rPr>
          <w:rFonts w:ascii="Calibri" w:hAnsi="Calibri" w:cs="Calibri"/>
        </w:rPr>
        <w:t>+43 </w:t>
      </w:r>
      <w:r w:rsidR="007C38DC" w:rsidRPr="007C38DC">
        <w:rPr>
          <w:rFonts w:ascii="Calibri" w:hAnsi="Calibri" w:cs="Calibri"/>
        </w:rPr>
        <w:t>676</w:t>
      </w:r>
      <w:r>
        <w:rPr>
          <w:rFonts w:ascii="Calibri" w:hAnsi="Calibri" w:cs="Calibri"/>
        </w:rPr>
        <w:t xml:space="preserve"> </w:t>
      </w:r>
      <w:r w:rsidR="007C38DC">
        <w:rPr>
          <w:rFonts w:ascii="Calibri" w:hAnsi="Calibri" w:cs="Calibri"/>
        </w:rPr>
        <w:t xml:space="preserve">67 </w:t>
      </w:r>
      <w:r w:rsidR="007C38DC" w:rsidRPr="007C38DC">
        <w:rPr>
          <w:rFonts w:ascii="Calibri" w:hAnsi="Calibri" w:cs="Calibri"/>
        </w:rPr>
        <w:t>04</w:t>
      </w:r>
      <w:r w:rsidR="007C38DC">
        <w:rPr>
          <w:rFonts w:ascii="Calibri" w:hAnsi="Calibri" w:cs="Calibri"/>
        </w:rPr>
        <w:t xml:space="preserve"> </w:t>
      </w:r>
      <w:r w:rsidR="007C38DC" w:rsidRPr="007C38DC">
        <w:rPr>
          <w:rFonts w:ascii="Calibri" w:hAnsi="Calibri" w:cs="Calibri"/>
        </w:rPr>
        <w:t>999</w:t>
      </w:r>
    </w:p>
    <w:p w14:paraId="10814CCD" w14:textId="77777777" w:rsidR="00B03C44" w:rsidRPr="00B03C44" w:rsidRDefault="00B03C44" w:rsidP="00EA5B03">
      <w:pPr>
        <w:rPr>
          <w:rFonts w:ascii="Calibri" w:hAnsi="Calibri" w:cs="Calibri"/>
        </w:rPr>
      </w:pPr>
    </w:p>
    <w:sectPr w:rsidR="00B03C44" w:rsidRPr="00B03C44" w:rsidSect="00DB42BE">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27623" w14:textId="77777777" w:rsidR="00DB42BE" w:rsidRDefault="00DB42BE" w:rsidP="006D7D9E">
      <w:r>
        <w:separator/>
      </w:r>
    </w:p>
  </w:endnote>
  <w:endnote w:type="continuationSeparator" w:id="0">
    <w:p w14:paraId="7A16AA23" w14:textId="77777777" w:rsidR="00DB42BE" w:rsidRDefault="00DB42BE" w:rsidP="006D7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DCAFD" w14:textId="77777777" w:rsidR="00DB42BE" w:rsidRDefault="00DB42BE" w:rsidP="006D7D9E">
      <w:r>
        <w:separator/>
      </w:r>
    </w:p>
  </w:footnote>
  <w:footnote w:type="continuationSeparator" w:id="0">
    <w:p w14:paraId="4E1C085D" w14:textId="77777777" w:rsidR="00DB42BE" w:rsidRDefault="00DB42BE" w:rsidP="006D7D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6351F" w14:textId="3F8E4E25" w:rsidR="006D7D9E" w:rsidRDefault="006D7D9E">
    <w:pPr>
      <w:pStyle w:val="Kopfzeile"/>
    </w:pPr>
    <w:r>
      <w:rPr>
        <w:noProof/>
        <w14:ligatures w14:val="standardContextual"/>
      </w:rPr>
      <w:drawing>
        <wp:inline distT="0" distB="0" distL="0" distR="0" wp14:anchorId="7AB2CDE6" wp14:editId="1B89BD38">
          <wp:extent cx="1417320" cy="600080"/>
          <wp:effectExtent l="0" t="0" r="0" b="9525"/>
          <wp:docPr id="99752924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7529247" name="Grafik 99752924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20428" cy="601396"/>
                  </a:xfrm>
                  <a:prstGeom prst="rect">
                    <a:avLst/>
                  </a:prstGeom>
                </pic:spPr>
              </pic:pic>
            </a:graphicData>
          </a:graphic>
        </wp:inline>
      </w:drawing>
    </w:r>
  </w:p>
  <w:p w14:paraId="2928342B" w14:textId="77777777" w:rsidR="006D7D9E" w:rsidRDefault="006D7D9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C44"/>
    <w:rsid w:val="00090517"/>
    <w:rsid w:val="000A06AB"/>
    <w:rsid w:val="000F2EC0"/>
    <w:rsid w:val="001149AB"/>
    <w:rsid w:val="00191469"/>
    <w:rsid w:val="00223B96"/>
    <w:rsid w:val="002B2EFE"/>
    <w:rsid w:val="003E4F00"/>
    <w:rsid w:val="00464C8F"/>
    <w:rsid w:val="00503677"/>
    <w:rsid w:val="00531C93"/>
    <w:rsid w:val="00603441"/>
    <w:rsid w:val="00690A84"/>
    <w:rsid w:val="006D7D9E"/>
    <w:rsid w:val="007C38DC"/>
    <w:rsid w:val="00843D70"/>
    <w:rsid w:val="008A7D60"/>
    <w:rsid w:val="008F56B4"/>
    <w:rsid w:val="00995F75"/>
    <w:rsid w:val="00A419CA"/>
    <w:rsid w:val="00A62BCE"/>
    <w:rsid w:val="00A6433A"/>
    <w:rsid w:val="00AB2A87"/>
    <w:rsid w:val="00AD6B4C"/>
    <w:rsid w:val="00B03C44"/>
    <w:rsid w:val="00BF7A43"/>
    <w:rsid w:val="00CA0139"/>
    <w:rsid w:val="00CC5AE5"/>
    <w:rsid w:val="00D246A9"/>
    <w:rsid w:val="00DB42BE"/>
    <w:rsid w:val="00E537BD"/>
    <w:rsid w:val="00EA5B0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38CFEA"/>
  <w15:chartTrackingRefBased/>
  <w15:docId w15:val="{F7ECAF10-06DD-40FC-8D34-F37954485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03C44"/>
    <w:pPr>
      <w:spacing w:after="0" w:line="240" w:lineRule="auto"/>
    </w:pPr>
    <w:rPr>
      <w:rFonts w:ascii="Aptos" w:hAnsi="Aptos" w:cs="Aptos"/>
      <w:kern w:val="0"/>
      <w:lang w:eastAsia="de-AT"/>
      <w14:ligatures w14:val="none"/>
    </w:rPr>
  </w:style>
  <w:style w:type="paragraph" w:styleId="berschrift1">
    <w:name w:val="heading 1"/>
    <w:basedOn w:val="Standard"/>
    <w:next w:val="Standard"/>
    <w:link w:val="berschrift1Zchn"/>
    <w:uiPriority w:val="9"/>
    <w:qFormat/>
    <w:rsid w:val="00B03C44"/>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berschrift2">
    <w:name w:val="heading 2"/>
    <w:basedOn w:val="Standard"/>
    <w:next w:val="Standard"/>
    <w:link w:val="berschrift2Zchn"/>
    <w:uiPriority w:val="9"/>
    <w:semiHidden/>
    <w:unhideWhenUsed/>
    <w:qFormat/>
    <w:rsid w:val="00B03C44"/>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berschrift3">
    <w:name w:val="heading 3"/>
    <w:basedOn w:val="Standard"/>
    <w:next w:val="Standard"/>
    <w:link w:val="berschrift3Zchn"/>
    <w:uiPriority w:val="9"/>
    <w:semiHidden/>
    <w:unhideWhenUsed/>
    <w:qFormat/>
    <w:rsid w:val="00B03C44"/>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berschrift4">
    <w:name w:val="heading 4"/>
    <w:basedOn w:val="Standard"/>
    <w:next w:val="Standard"/>
    <w:link w:val="berschrift4Zchn"/>
    <w:uiPriority w:val="9"/>
    <w:semiHidden/>
    <w:unhideWhenUsed/>
    <w:qFormat/>
    <w:rsid w:val="00B03C44"/>
    <w:pPr>
      <w:keepNext/>
      <w:keepLines/>
      <w:spacing w:before="80" w:after="40" w:line="278" w:lineRule="auto"/>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berschrift5">
    <w:name w:val="heading 5"/>
    <w:basedOn w:val="Standard"/>
    <w:next w:val="Standard"/>
    <w:link w:val="berschrift5Zchn"/>
    <w:uiPriority w:val="9"/>
    <w:semiHidden/>
    <w:unhideWhenUsed/>
    <w:qFormat/>
    <w:rsid w:val="00B03C44"/>
    <w:pPr>
      <w:keepNext/>
      <w:keepLines/>
      <w:spacing w:before="80" w:after="40" w:line="278" w:lineRule="auto"/>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berschrift6">
    <w:name w:val="heading 6"/>
    <w:basedOn w:val="Standard"/>
    <w:next w:val="Standard"/>
    <w:link w:val="berschrift6Zchn"/>
    <w:uiPriority w:val="9"/>
    <w:semiHidden/>
    <w:unhideWhenUsed/>
    <w:qFormat/>
    <w:rsid w:val="00B03C44"/>
    <w:pPr>
      <w:keepNext/>
      <w:keepLines/>
      <w:spacing w:before="40" w:line="278"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berschrift7">
    <w:name w:val="heading 7"/>
    <w:basedOn w:val="Standard"/>
    <w:next w:val="Standard"/>
    <w:link w:val="berschrift7Zchn"/>
    <w:uiPriority w:val="9"/>
    <w:semiHidden/>
    <w:unhideWhenUsed/>
    <w:qFormat/>
    <w:rsid w:val="00B03C44"/>
    <w:pPr>
      <w:keepNext/>
      <w:keepLines/>
      <w:spacing w:before="40" w:line="278"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berschrift8">
    <w:name w:val="heading 8"/>
    <w:basedOn w:val="Standard"/>
    <w:next w:val="Standard"/>
    <w:link w:val="berschrift8Zchn"/>
    <w:uiPriority w:val="9"/>
    <w:semiHidden/>
    <w:unhideWhenUsed/>
    <w:qFormat/>
    <w:rsid w:val="00B03C44"/>
    <w:pPr>
      <w:keepNext/>
      <w:keepLines/>
      <w:spacing w:line="278"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berschrift9">
    <w:name w:val="heading 9"/>
    <w:basedOn w:val="Standard"/>
    <w:next w:val="Standard"/>
    <w:link w:val="berschrift9Zchn"/>
    <w:uiPriority w:val="9"/>
    <w:semiHidden/>
    <w:unhideWhenUsed/>
    <w:qFormat/>
    <w:rsid w:val="00B03C44"/>
    <w:pPr>
      <w:keepNext/>
      <w:keepLines/>
      <w:spacing w:line="278"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03C4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03C4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03C44"/>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03C44"/>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03C44"/>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03C4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03C4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03C4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03C44"/>
    <w:rPr>
      <w:rFonts w:eastAsiaTheme="majorEastAsia" w:cstheme="majorBidi"/>
      <w:color w:val="272727" w:themeColor="text1" w:themeTint="D8"/>
    </w:rPr>
  </w:style>
  <w:style w:type="paragraph" w:styleId="Titel">
    <w:name w:val="Title"/>
    <w:basedOn w:val="Standard"/>
    <w:next w:val="Standard"/>
    <w:link w:val="TitelZchn"/>
    <w:uiPriority w:val="10"/>
    <w:qFormat/>
    <w:rsid w:val="00B03C44"/>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elZchn">
    <w:name w:val="Titel Zchn"/>
    <w:basedOn w:val="Absatz-Standardschriftart"/>
    <w:link w:val="Titel"/>
    <w:uiPriority w:val="10"/>
    <w:rsid w:val="00B03C4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03C44"/>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UntertitelZchn">
    <w:name w:val="Untertitel Zchn"/>
    <w:basedOn w:val="Absatz-Standardschriftart"/>
    <w:link w:val="Untertitel"/>
    <w:uiPriority w:val="11"/>
    <w:rsid w:val="00B03C4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03C44"/>
    <w:pPr>
      <w:spacing w:before="160" w:after="160" w:line="278" w:lineRule="auto"/>
      <w:jc w:val="center"/>
    </w:pPr>
    <w:rPr>
      <w:rFonts w:asciiTheme="minorHAnsi" w:hAnsiTheme="minorHAnsi" w:cstheme="minorBidi"/>
      <w:i/>
      <w:iCs/>
      <w:color w:val="404040" w:themeColor="text1" w:themeTint="BF"/>
      <w:kern w:val="2"/>
      <w:lang w:eastAsia="en-US"/>
      <w14:ligatures w14:val="standardContextual"/>
    </w:rPr>
  </w:style>
  <w:style w:type="character" w:customStyle="1" w:styleId="ZitatZchn">
    <w:name w:val="Zitat Zchn"/>
    <w:basedOn w:val="Absatz-Standardschriftart"/>
    <w:link w:val="Zitat"/>
    <w:uiPriority w:val="29"/>
    <w:rsid w:val="00B03C44"/>
    <w:rPr>
      <w:i/>
      <w:iCs/>
      <w:color w:val="404040" w:themeColor="text1" w:themeTint="BF"/>
    </w:rPr>
  </w:style>
  <w:style w:type="paragraph" w:styleId="Listenabsatz">
    <w:name w:val="List Paragraph"/>
    <w:basedOn w:val="Standard"/>
    <w:uiPriority w:val="34"/>
    <w:qFormat/>
    <w:rsid w:val="00B03C44"/>
    <w:pPr>
      <w:spacing w:after="160" w:line="278" w:lineRule="auto"/>
      <w:ind w:left="720"/>
      <w:contextualSpacing/>
    </w:pPr>
    <w:rPr>
      <w:rFonts w:asciiTheme="minorHAnsi" w:hAnsiTheme="minorHAnsi" w:cstheme="minorBidi"/>
      <w:kern w:val="2"/>
      <w:lang w:eastAsia="en-US"/>
      <w14:ligatures w14:val="standardContextual"/>
    </w:rPr>
  </w:style>
  <w:style w:type="character" w:styleId="IntensiveHervorhebung">
    <w:name w:val="Intense Emphasis"/>
    <w:basedOn w:val="Absatz-Standardschriftart"/>
    <w:uiPriority w:val="21"/>
    <w:qFormat/>
    <w:rsid w:val="00B03C44"/>
    <w:rPr>
      <w:i/>
      <w:iCs/>
      <w:color w:val="0F4761" w:themeColor="accent1" w:themeShade="BF"/>
    </w:rPr>
  </w:style>
  <w:style w:type="paragraph" w:styleId="IntensivesZitat">
    <w:name w:val="Intense Quote"/>
    <w:basedOn w:val="Standard"/>
    <w:next w:val="Standard"/>
    <w:link w:val="IntensivesZitatZchn"/>
    <w:uiPriority w:val="30"/>
    <w:qFormat/>
    <w:rsid w:val="00B03C44"/>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hAnsiTheme="minorHAnsi" w:cstheme="minorBidi"/>
      <w:i/>
      <w:iCs/>
      <w:color w:val="0F4761" w:themeColor="accent1" w:themeShade="BF"/>
      <w:kern w:val="2"/>
      <w:lang w:eastAsia="en-US"/>
      <w14:ligatures w14:val="standardContextual"/>
    </w:rPr>
  </w:style>
  <w:style w:type="character" w:customStyle="1" w:styleId="IntensivesZitatZchn">
    <w:name w:val="Intensives Zitat Zchn"/>
    <w:basedOn w:val="Absatz-Standardschriftart"/>
    <w:link w:val="IntensivesZitat"/>
    <w:uiPriority w:val="30"/>
    <w:rsid w:val="00B03C44"/>
    <w:rPr>
      <w:i/>
      <w:iCs/>
      <w:color w:val="0F4761" w:themeColor="accent1" w:themeShade="BF"/>
    </w:rPr>
  </w:style>
  <w:style w:type="character" w:styleId="IntensiverVerweis">
    <w:name w:val="Intense Reference"/>
    <w:basedOn w:val="Absatz-Standardschriftart"/>
    <w:uiPriority w:val="32"/>
    <w:qFormat/>
    <w:rsid w:val="00B03C44"/>
    <w:rPr>
      <w:b/>
      <w:bCs/>
      <w:smallCaps/>
      <w:color w:val="0F4761" w:themeColor="accent1" w:themeShade="BF"/>
      <w:spacing w:val="5"/>
    </w:rPr>
  </w:style>
  <w:style w:type="paragraph" w:styleId="StandardWeb">
    <w:name w:val="Normal (Web)"/>
    <w:basedOn w:val="Standard"/>
    <w:uiPriority w:val="99"/>
    <w:semiHidden/>
    <w:unhideWhenUsed/>
    <w:rsid w:val="00B03C44"/>
    <w:pPr>
      <w:spacing w:before="100" w:beforeAutospacing="1" w:after="100" w:afterAutospacing="1"/>
    </w:pPr>
  </w:style>
  <w:style w:type="paragraph" w:styleId="Kopfzeile">
    <w:name w:val="header"/>
    <w:basedOn w:val="Standard"/>
    <w:link w:val="KopfzeileZchn"/>
    <w:uiPriority w:val="99"/>
    <w:unhideWhenUsed/>
    <w:rsid w:val="006D7D9E"/>
    <w:pPr>
      <w:tabs>
        <w:tab w:val="center" w:pos="4536"/>
        <w:tab w:val="right" w:pos="9072"/>
      </w:tabs>
    </w:pPr>
  </w:style>
  <w:style w:type="character" w:customStyle="1" w:styleId="KopfzeileZchn">
    <w:name w:val="Kopfzeile Zchn"/>
    <w:basedOn w:val="Absatz-Standardschriftart"/>
    <w:link w:val="Kopfzeile"/>
    <w:uiPriority w:val="99"/>
    <w:rsid w:val="006D7D9E"/>
    <w:rPr>
      <w:rFonts w:ascii="Aptos" w:hAnsi="Aptos" w:cs="Aptos"/>
      <w:kern w:val="0"/>
      <w:lang w:eastAsia="de-AT"/>
      <w14:ligatures w14:val="none"/>
    </w:rPr>
  </w:style>
  <w:style w:type="paragraph" w:styleId="Fuzeile">
    <w:name w:val="footer"/>
    <w:basedOn w:val="Standard"/>
    <w:link w:val="FuzeileZchn"/>
    <w:uiPriority w:val="99"/>
    <w:unhideWhenUsed/>
    <w:rsid w:val="006D7D9E"/>
    <w:pPr>
      <w:tabs>
        <w:tab w:val="center" w:pos="4536"/>
        <w:tab w:val="right" w:pos="9072"/>
      </w:tabs>
    </w:pPr>
  </w:style>
  <w:style w:type="character" w:customStyle="1" w:styleId="FuzeileZchn">
    <w:name w:val="Fußzeile Zchn"/>
    <w:basedOn w:val="Absatz-Standardschriftart"/>
    <w:link w:val="Fuzeile"/>
    <w:uiPriority w:val="99"/>
    <w:rsid w:val="006D7D9E"/>
    <w:rPr>
      <w:rFonts w:ascii="Aptos" w:hAnsi="Aptos" w:cs="Aptos"/>
      <w:kern w:val="0"/>
      <w:lang w:eastAsia="de-AT"/>
      <w14:ligatures w14:val="none"/>
    </w:rPr>
  </w:style>
  <w:style w:type="character" w:styleId="Hyperlink">
    <w:name w:val="Hyperlink"/>
    <w:basedOn w:val="Absatz-Standardschriftart"/>
    <w:uiPriority w:val="99"/>
    <w:semiHidden/>
    <w:unhideWhenUsed/>
    <w:rsid w:val="00690A8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655366">
      <w:bodyDiv w:val="1"/>
      <w:marLeft w:val="0"/>
      <w:marRight w:val="0"/>
      <w:marTop w:val="0"/>
      <w:marBottom w:val="0"/>
      <w:divBdr>
        <w:top w:val="none" w:sz="0" w:space="0" w:color="auto"/>
        <w:left w:val="none" w:sz="0" w:space="0" w:color="auto"/>
        <w:bottom w:val="none" w:sz="0" w:space="0" w:color="auto"/>
        <w:right w:val="none" w:sz="0" w:space="0" w:color="auto"/>
      </w:divBdr>
    </w:div>
    <w:div w:id="1565869603">
      <w:bodyDiv w:val="1"/>
      <w:marLeft w:val="0"/>
      <w:marRight w:val="0"/>
      <w:marTop w:val="0"/>
      <w:marBottom w:val="0"/>
      <w:divBdr>
        <w:top w:val="none" w:sz="0" w:space="0" w:color="auto"/>
        <w:left w:val="none" w:sz="0" w:space="0" w:color="auto"/>
        <w:bottom w:val="none" w:sz="0" w:space="0" w:color="auto"/>
        <w:right w:val="none" w:sz="0" w:space="0" w:color="auto"/>
      </w:divBdr>
    </w:div>
    <w:div w:id="1975138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692</Words>
  <Characters>4363</Characters>
  <Application>Microsoft Office Word</Application>
  <DocSecurity>0</DocSecurity>
  <Lines>36</Lines>
  <Paragraphs>10</Paragraphs>
  <ScaleCrop>false</ScaleCrop>
  <Company/>
  <LinksUpToDate>false</LinksUpToDate>
  <CharactersWithSpaces>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Katharina Bajbakow</dc:creator>
  <cp:keywords/>
  <dc:description/>
  <cp:lastModifiedBy>Katharina Bajbakow</cp:lastModifiedBy>
  <cp:revision>4</cp:revision>
  <dcterms:created xsi:type="dcterms:W3CDTF">2024-02-19T15:13:00Z</dcterms:created>
  <dcterms:modified xsi:type="dcterms:W3CDTF">2024-02-19T15:22:00Z</dcterms:modified>
</cp:coreProperties>
</file>